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9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5467350</wp:posOffset>
            </wp:positionH>
            <wp:positionV relativeFrom="paragraph">
              <wp:posOffset>114300</wp:posOffset>
            </wp:positionV>
            <wp:extent cx="709613" cy="70961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709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360" w:firstLine="9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9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6 Steps of Day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1: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GREETING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2: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UNDERSTANDING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3: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CLARITY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we are looking for – subluxations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4: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PHYSICAL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5: 1st Green Light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EXAM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5: 2nd Green Light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5: 3rd Green Light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5: 4th Green Light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SPOUSE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6: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HOPE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HANDOFF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00" w:hanging="54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00" w:hanging="54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Doctors Breakout – 8 Steps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1: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BAD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2: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X-RAYS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(and/or other related diagnostics tools)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3: Tie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NERVOUS SYSTEM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4: How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THEY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CREATED 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5: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GOOD NEWS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6: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REALISTIC EXPECTATIONS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Miracles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7: Time, Frequency, Intensity and Money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TFI$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- 4 Green Lights of Day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8: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ADJUSTMENT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6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E48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48CE"/>
  </w:style>
  <w:style w:type="paragraph" w:styleId="Footer">
    <w:name w:val="footer"/>
    <w:basedOn w:val="Normal"/>
    <w:link w:val="FooterChar"/>
    <w:uiPriority w:val="99"/>
    <w:unhideWhenUsed w:val="1"/>
    <w:rsid w:val="008E48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48CE"/>
  </w:style>
  <w:style w:type="paragraph" w:styleId="BodyText">
    <w:name w:val="Body Text"/>
    <w:basedOn w:val="Normal"/>
    <w:link w:val="BodyTextChar"/>
    <w:rsid w:val="00252521"/>
    <w:pPr>
      <w:spacing w:after="0" w:line="240" w:lineRule="auto"/>
    </w:pPr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252521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paragraph" w:styleId="NoSpacing">
    <w:name w:val="No Spacing"/>
    <w:uiPriority w:val="1"/>
    <w:qFormat w:val="1"/>
    <w:rsid w:val="00BC795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o1WlajM56MGxeNhREK8U1sdSA==">AMUW2mUE1Te0Wlq7darSH2w/AYy4yC0rW6FkMPw3A3aDe6P0gNMMai8hGdVojF/pEvORrqGR/ucy+yMPw7e3APEhtLE+XyhlOOGts4ER/kI3mw+sa66CIGQ=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2022-05-09T20:08:00Z</dcterms:created>
  <dc:creator>Carolyn</dc:creator>
</cp:coreProperties>
</file>