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C4875" w14:textId="45996E68" w:rsidR="002C7E36" w:rsidRPr="002C7E36" w:rsidRDefault="002C7E36" w:rsidP="002C7E36">
      <w:pPr>
        <w:shd w:val="clear" w:color="auto" w:fill="FFFFFF"/>
        <w:spacing w:after="0" w:line="240" w:lineRule="auto"/>
        <w:rPr>
          <w:rFonts w:ascii="Calibri" w:eastAsia="Times New Roman" w:hAnsi="Calibri" w:cs="Calibri"/>
          <w:color w:val="222222"/>
          <w:sz w:val="24"/>
          <w:szCs w:val="24"/>
        </w:rPr>
      </w:pPr>
      <w:r w:rsidRPr="002C7E36">
        <w:rPr>
          <w:rFonts w:ascii="Calibri" w:eastAsia="Times New Roman" w:hAnsi="Calibri" w:cs="Calibri"/>
          <w:color w:val="222222"/>
        </w:rPr>
        <w:t>Dear chiropractic colleague and friend:</w:t>
      </w:r>
      <w:r w:rsidRPr="002C7E36">
        <w:rPr>
          <w:rFonts w:ascii="Calibri" w:eastAsia="Times New Roman" w:hAnsi="Calibri" w:cs="Calibri"/>
          <w:color w:val="222222"/>
          <w:sz w:val="24"/>
          <w:szCs w:val="24"/>
        </w:rPr>
        <w:br/>
      </w:r>
    </w:p>
    <w:p w14:paraId="060524AE" w14:textId="71A798AF" w:rsidR="002C7E36" w:rsidRPr="002C7E36" w:rsidRDefault="002C7E36" w:rsidP="002C7E36">
      <w:pPr>
        <w:shd w:val="clear" w:color="auto" w:fill="FFFFFF"/>
        <w:spacing w:after="0" w:line="240" w:lineRule="auto"/>
        <w:rPr>
          <w:rFonts w:ascii="Calibri" w:eastAsia="Times New Roman" w:hAnsi="Calibri" w:cs="Calibri"/>
          <w:color w:val="222222"/>
          <w:sz w:val="24"/>
          <w:szCs w:val="24"/>
        </w:rPr>
      </w:pPr>
      <w:r w:rsidRPr="002C7E36">
        <w:rPr>
          <w:rFonts w:ascii="Calibri" w:eastAsia="Times New Roman" w:hAnsi="Calibri" w:cs="Calibri"/>
          <w:color w:val="222222"/>
        </w:rPr>
        <w:t>I am inviting you to my favorite chiropractic seminar that I attend every year: the Annual Strategic Planning (ASP) Seminar with TLC! It is occurring next Fri/Sat, Sept 23-24.</w:t>
      </w:r>
      <w:r w:rsidRPr="002C7E36">
        <w:rPr>
          <w:rFonts w:ascii="Calibri" w:eastAsia="Times New Roman" w:hAnsi="Calibri" w:cs="Calibri"/>
          <w:color w:val="222222"/>
          <w:sz w:val="24"/>
          <w:szCs w:val="24"/>
        </w:rPr>
        <w:br/>
      </w:r>
    </w:p>
    <w:p w14:paraId="0E5CD4D8" w14:textId="77777777" w:rsidR="002C7E36" w:rsidRPr="002C7E36" w:rsidRDefault="002C7E36" w:rsidP="002C7E36">
      <w:pPr>
        <w:shd w:val="clear" w:color="auto" w:fill="FFFFFF"/>
        <w:spacing w:after="0" w:line="240" w:lineRule="auto"/>
        <w:rPr>
          <w:rFonts w:ascii="Calibri" w:eastAsia="Times New Roman" w:hAnsi="Calibri" w:cs="Calibri"/>
          <w:color w:val="222222"/>
          <w:sz w:val="24"/>
          <w:szCs w:val="24"/>
        </w:rPr>
      </w:pPr>
      <w:r w:rsidRPr="002C7E36">
        <w:rPr>
          <w:rFonts w:ascii="Calibri" w:eastAsia="Times New Roman" w:hAnsi="Calibri" w:cs="Calibri"/>
          <w:color w:val="222222"/>
        </w:rPr>
        <w:t>TLC ASP is being held as a “</w:t>
      </w:r>
      <w:proofErr w:type="spellStart"/>
      <w:r w:rsidRPr="002C7E36">
        <w:rPr>
          <w:rFonts w:ascii="Calibri" w:eastAsia="Times New Roman" w:hAnsi="Calibri" w:cs="Calibri"/>
          <w:color w:val="222222"/>
        </w:rPr>
        <w:t>Glocal</w:t>
      </w:r>
      <w:proofErr w:type="spellEnd"/>
      <w:r w:rsidRPr="002C7E36">
        <w:rPr>
          <w:rFonts w:ascii="Calibri" w:eastAsia="Times New Roman" w:hAnsi="Calibri" w:cs="Calibri"/>
          <w:color w:val="222222"/>
        </w:rPr>
        <w:t>” event. This means six offices are hosting it throughout the U.S., and there will be streaming of content from all that will be synchronized across time zones.</w:t>
      </w:r>
    </w:p>
    <w:p w14:paraId="1A5E2DB3" w14:textId="2A2D56F0" w:rsidR="002C7E36" w:rsidRPr="002C7E36" w:rsidRDefault="002C7E36" w:rsidP="002C7E36">
      <w:pPr>
        <w:spacing w:after="0" w:line="240" w:lineRule="auto"/>
        <w:rPr>
          <w:rFonts w:ascii="Calibri" w:eastAsia="Times New Roman" w:hAnsi="Calibri" w:cs="Calibri"/>
          <w:sz w:val="24"/>
          <w:szCs w:val="24"/>
        </w:rPr>
      </w:pPr>
    </w:p>
    <w:p w14:paraId="26A69139" w14:textId="286CEFC8" w:rsidR="002C7E36" w:rsidRPr="002C7E36" w:rsidRDefault="002C7E36" w:rsidP="002C7E36">
      <w:pPr>
        <w:shd w:val="clear" w:color="auto" w:fill="FFFFFF"/>
        <w:spacing w:after="0" w:line="240" w:lineRule="auto"/>
        <w:rPr>
          <w:rFonts w:ascii="Calibri" w:eastAsia="Times New Roman" w:hAnsi="Calibri" w:cs="Calibri"/>
          <w:color w:val="222222"/>
          <w:sz w:val="24"/>
          <w:szCs w:val="24"/>
        </w:rPr>
      </w:pPr>
      <w:r w:rsidRPr="002C7E36">
        <w:rPr>
          <w:rFonts w:ascii="Calibri" w:eastAsia="Times New Roman" w:hAnsi="Calibri" w:cs="Calibri"/>
          <w:color w:val="222222"/>
        </w:rPr>
        <w:t>You may ask, “Why should I attend?” I’ll give you several good reasons:</w:t>
      </w:r>
      <w:r w:rsidRPr="002C7E36">
        <w:rPr>
          <w:rFonts w:ascii="Calibri" w:eastAsia="Times New Roman" w:hAnsi="Calibri" w:cs="Calibri"/>
          <w:color w:val="222222"/>
          <w:sz w:val="24"/>
          <w:szCs w:val="24"/>
        </w:rPr>
        <w:br/>
      </w:r>
    </w:p>
    <w:p w14:paraId="5F1E099A" w14:textId="28890748" w:rsidR="002C7E36" w:rsidRPr="002C7E36" w:rsidRDefault="002C7E36" w:rsidP="002C7E36">
      <w:pPr>
        <w:pStyle w:val="ListParagraph"/>
        <w:numPr>
          <w:ilvl w:val="0"/>
          <w:numId w:val="2"/>
        </w:numPr>
        <w:shd w:val="clear" w:color="auto" w:fill="FFFFFF"/>
        <w:spacing w:after="0" w:line="240" w:lineRule="auto"/>
        <w:rPr>
          <w:rFonts w:ascii="Calibri" w:eastAsia="Times New Roman" w:hAnsi="Calibri" w:cs="Calibri"/>
          <w:color w:val="222222"/>
          <w:sz w:val="24"/>
          <w:szCs w:val="24"/>
        </w:rPr>
      </w:pPr>
      <w:r w:rsidRPr="002C7E36">
        <w:rPr>
          <w:rFonts w:ascii="Calibri" w:eastAsia="Times New Roman" w:hAnsi="Calibri" w:cs="Calibri"/>
          <w:color w:val="222222"/>
        </w:rPr>
        <w:t>You’ll learn from top principled chiropractors and their teams on how they reach and serve their communities</w:t>
      </w:r>
    </w:p>
    <w:p w14:paraId="1E63473E" w14:textId="238B2AD7" w:rsidR="002C7E36" w:rsidRPr="002C7E36" w:rsidRDefault="002C7E36" w:rsidP="002C7E36">
      <w:pPr>
        <w:pStyle w:val="ListParagraph"/>
        <w:numPr>
          <w:ilvl w:val="0"/>
          <w:numId w:val="2"/>
        </w:numPr>
        <w:shd w:val="clear" w:color="auto" w:fill="FFFFFF"/>
        <w:spacing w:after="0" w:line="240" w:lineRule="auto"/>
        <w:rPr>
          <w:rFonts w:ascii="Calibri" w:eastAsia="Times New Roman" w:hAnsi="Calibri" w:cs="Calibri"/>
          <w:color w:val="222222"/>
          <w:sz w:val="24"/>
          <w:szCs w:val="24"/>
        </w:rPr>
      </w:pPr>
      <w:r w:rsidRPr="002C7E36">
        <w:rPr>
          <w:rFonts w:ascii="Calibri" w:eastAsia="Times New Roman" w:hAnsi="Calibri" w:cs="Calibri"/>
          <w:color w:val="222222"/>
        </w:rPr>
        <w:t xml:space="preserve">You can observe/learn how a 5K run, patient appreciation dinner, and other events can drive </w:t>
      </w:r>
      <w:proofErr w:type="gramStart"/>
      <w:r w:rsidRPr="002C7E36">
        <w:rPr>
          <w:rFonts w:ascii="Calibri" w:eastAsia="Times New Roman" w:hAnsi="Calibri" w:cs="Calibri"/>
          <w:color w:val="222222"/>
        </w:rPr>
        <w:t>NP’s</w:t>
      </w:r>
      <w:proofErr w:type="gramEnd"/>
      <w:r w:rsidRPr="002C7E36">
        <w:rPr>
          <w:rFonts w:ascii="Calibri" w:eastAsia="Times New Roman" w:hAnsi="Calibri" w:cs="Calibri"/>
          <w:color w:val="222222"/>
        </w:rPr>
        <w:t xml:space="preserve"> to your office</w:t>
      </w:r>
    </w:p>
    <w:p w14:paraId="61B0D762" w14:textId="4D600781" w:rsidR="002C7E36" w:rsidRPr="002C7E36" w:rsidRDefault="002C7E36" w:rsidP="002C7E36">
      <w:pPr>
        <w:pStyle w:val="ListParagraph"/>
        <w:numPr>
          <w:ilvl w:val="0"/>
          <w:numId w:val="2"/>
        </w:numPr>
        <w:shd w:val="clear" w:color="auto" w:fill="FFFFFF"/>
        <w:spacing w:after="0" w:line="240" w:lineRule="auto"/>
        <w:rPr>
          <w:rFonts w:ascii="Calibri" w:eastAsia="Times New Roman" w:hAnsi="Calibri" w:cs="Calibri"/>
          <w:color w:val="222222"/>
          <w:sz w:val="24"/>
          <w:szCs w:val="24"/>
        </w:rPr>
      </w:pPr>
      <w:r w:rsidRPr="002C7E36">
        <w:rPr>
          <w:rFonts w:ascii="Calibri" w:eastAsia="Times New Roman" w:hAnsi="Calibri" w:cs="Calibri"/>
          <w:color w:val="222222"/>
        </w:rPr>
        <w:t>You can plan your 2023 office marketing calendar and events and have it done three months in advance</w:t>
      </w:r>
    </w:p>
    <w:p w14:paraId="5843BDD7" w14:textId="3B73B956" w:rsidR="002C7E36" w:rsidRPr="002C7E36" w:rsidRDefault="002C7E36" w:rsidP="002C7E36">
      <w:pPr>
        <w:pStyle w:val="ListParagraph"/>
        <w:numPr>
          <w:ilvl w:val="0"/>
          <w:numId w:val="2"/>
        </w:numPr>
        <w:shd w:val="clear" w:color="auto" w:fill="FFFFFF"/>
        <w:spacing w:after="0" w:line="240" w:lineRule="auto"/>
        <w:rPr>
          <w:rFonts w:ascii="Calibri" w:eastAsia="Times New Roman" w:hAnsi="Calibri" w:cs="Calibri"/>
          <w:color w:val="222222"/>
          <w:sz w:val="24"/>
          <w:szCs w:val="24"/>
        </w:rPr>
      </w:pPr>
      <w:r w:rsidRPr="002C7E36">
        <w:rPr>
          <w:rFonts w:ascii="Calibri" w:eastAsia="Times New Roman" w:hAnsi="Calibri" w:cs="Calibri"/>
          <w:color w:val="222222"/>
        </w:rPr>
        <w:t>It’s at no charge (read “free”) because you know me! (Linn Erickson in case you don’t have me in your contacts)</w:t>
      </w:r>
    </w:p>
    <w:p w14:paraId="39D6C8E2" w14:textId="6AC4B8CE" w:rsidR="002C7E36" w:rsidRPr="002C7E36" w:rsidRDefault="002C7E36" w:rsidP="002C7E36">
      <w:pPr>
        <w:pStyle w:val="ListParagraph"/>
        <w:numPr>
          <w:ilvl w:val="0"/>
          <w:numId w:val="2"/>
        </w:numPr>
        <w:shd w:val="clear" w:color="auto" w:fill="FFFFFF"/>
        <w:spacing w:after="0" w:line="240" w:lineRule="auto"/>
        <w:rPr>
          <w:rFonts w:ascii="Calibri" w:eastAsia="Times New Roman" w:hAnsi="Calibri" w:cs="Calibri"/>
          <w:color w:val="222222"/>
          <w:sz w:val="24"/>
          <w:szCs w:val="24"/>
        </w:rPr>
      </w:pPr>
      <w:r w:rsidRPr="002C7E36">
        <w:rPr>
          <w:rFonts w:ascii="Calibri" w:eastAsia="Times New Roman" w:hAnsi="Calibri" w:cs="Calibri"/>
          <w:color w:val="222222"/>
        </w:rPr>
        <w:t>Most importantly, be inspired to be a better version of yourself at home and in practice</w:t>
      </w:r>
    </w:p>
    <w:p w14:paraId="7FE54F87" w14:textId="7637A724" w:rsidR="002C7E36" w:rsidRPr="002C7E36" w:rsidRDefault="002C7E36" w:rsidP="002C7E36">
      <w:pPr>
        <w:spacing w:after="0" w:line="240" w:lineRule="auto"/>
        <w:rPr>
          <w:rFonts w:ascii="Calibri" w:eastAsia="Times New Roman" w:hAnsi="Calibri" w:cs="Calibri"/>
          <w:sz w:val="24"/>
          <w:szCs w:val="24"/>
        </w:rPr>
      </w:pPr>
    </w:p>
    <w:p w14:paraId="0C54381F" w14:textId="501407F6" w:rsidR="002C7E36" w:rsidRPr="002C7E36" w:rsidRDefault="002C7E36" w:rsidP="002C7E36">
      <w:pPr>
        <w:shd w:val="clear" w:color="auto" w:fill="FFFFFF"/>
        <w:spacing w:after="0" w:line="240" w:lineRule="auto"/>
        <w:rPr>
          <w:rFonts w:ascii="Calibri" w:eastAsia="Times New Roman" w:hAnsi="Calibri" w:cs="Calibri"/>
          <w:color w:val="222222"/>
          <w:sz w:val="24"/>
          <w:szCs w:val="24"/>
        </w:rPr>
      </w:pPr>
      <w:r w:rsidRPr="002C7E36">
        <w:rPr>
          <w:rFonts w:ascii="Calibri" w:eastAsia="Times New Roman" w:hAnsi="Calibri" w:cs="Calibri"/>
          <w:color w:val="222222"/>
        </w:rPr>
        <w:t>At this point, you may not be able to attend live and in person, but you can stream it from the comfort of your own home or office. NO PROBLEM! Just use the link I have attached here to attend virtually.</w:t>
      </w:r>
      <w:r w:rsidRPr="002C7E36">
        <w:rPr>
          <w:rFonts w:ascii="Calibri" w:eastAsia="Times New Roman" w:hAnsi="Calibri" w:cs="Calibri"/>
          <w:color w:val="222222"/>
          <w:sz w:val="24"/>
          <w:szCs w:val="24"/>
        </w:rPr>
        <w:br/>
      </w:r>
    </w:p>
    <w:p w14:paraId="257FC589" w14:textId="2B825A2F" w:rsidR="002C7E36" w:rsidRPr="002C7E36" w:rsidRDefault="002C7E36" w:rsidP="002C7E36">
      <w:pPr>
        <w:shd w:val="clear" w:color="auto" w:fill="FFFFFF"/>
        <w:spacing w:after="0" w:line="240" w:lineRule="auto"/>
        <w:rPr>
          <w:rFonts w:ascii="Calibri" w:eastAsia="Times New Roman" w:hAnsi="Calibri" w:cs="Calibri"/>
          <w:color w:val="222222"/>
          <w:sz w:val="24"/>
          <w:szCs w:val="24"/>
        </w:rPr>
      </w:pPr>
      <w:r w:rsidRPr="002C7E36">
        <w:rPr>
          <w:rFonts w:ascii="Calibri" w:eastAsia="Times New Roman" w:hAnsi="Calibri" w:cs="Calibri"/>
          <w:color w:val="222222"/>
        </w:rPr>
        <w:t>And… I will be contacting you soon to see if you have registered. Take the next most right step to improve you, your team, and your practice!</w:t>
      </w:r>
      <w:r w:rsidRPr="002C7E36">
        <w:rPr>
          <w:rFonts w:ascii="Calibri" w:eastAsia="Times New Roman" w:hAnsi="Calibri" w:cs="Calibri"/>
          <w:color w:val="222222"/>
          <w:sz w:val="24"/>
          <w:szCs w:val="24"/>
        </w:rPr>
        <w:br/>
      </w:r>
    </w:p>
    <w:p w14:paraId="31C9D6D0" w14:textId="77777777" w:rsidR="002C7E36" w:rsidRPr="002C7E36" w:rsidRDefault="002C7E36" w:rsidP="002C7E36">
      <w:pPr>
        <w:shd w:val="clear" w:color="auto" w:fill="FFFFFF"/>
        <w:spacing w:after="0" w:line="240" w:lineRule="auto"/>
        <w:rPr>
          <w:rFonts w:ascii="Calibri" w:eastAsia="Times New Roman" w:hAnsi="Calibri" w:cs="Calibri"/>
          <w:color w:val="222222"/>
          <w:sz w:val="24"/>
          <w:szCs w:val="24"/>
        </w:rPr>
      </w:pPr>
      <w:r w:rsidRPr="002C7E36">
        <w:rPr>
          <w:rFonts w:ascii="Calibri" w:eastAsia="Times New Roman" w:hAnsi="Calibri" w:cs="Calibri"/>
          <w:color w:val="222222"/>
        </w:rPr>
        <w:t>Sincerely,</w:t>
      </w:r>
    </w:p>
    <w:p w14:paraId="2742AC53" w14:textId="42CA938B" w:rsidR="002C7E36" w:rsidRPr="002C7E36" w:rsidRDefault="002C7E36" w:rsidP="002C7E36">
      <w:pPr>
        <w:spacing w:after="0" w:line="240" w:lineRule="auto"/>
        <w:rPr>
          <w:rFonts w:ascii="Calibri" w:eastAsia="Times New Roman" w:hAnsi="Calibri" w:cs="Calibri"/>
          <w:sz w:val="24"/>
          <w:szCs w:val="24"/>
        </w:rPr>
      </w:pPr>
    </w:p>
    <w:p w14:paraId="21A78EF3" w14:textId="266467A7" w:rsidR="0037681F" w:rsidRPr="002C7E36" w:rsidRDefault="002C7E36" w:rsidP="002C7E36">
      <w:pPr>
        <w:shd w:val="clear" w:color="auto" w:fill="FFFFFF"/>
        <w:spacing w:after="0" w:line="240" w:lineRule="auto"/>
        <w:rPr>
          <w:rFonts w:ascii="Calibri" w:eastAsia="Times New Roman" w:hAnsi="Calibri" w:cs="Calibri"/>
          <w:color w:val="222222"/>
          <w:sz w:val="24"/>
          <w:szCs w:val="24"/>
        </w:rPr>
      </w:pPr>
      <w:r w:rsidRPr="002C7E36">
        <w:rPr>
          <w:rFonts w:ascii="Calibri" w:eastAsia="Times New Roman" w:hAnsi="Calibri" w:cs="Calibri"/>
          <w:color w:val="222222"/>
        </w:rPr>
        <w:t>Linn W. Erickson, DC</w:t>
      </w:r>
    </w:p>
    <w:sectPr w:rsidR="0037681F" w:rsidRPr="002C7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D5E87"/>
    <w:multiLevelType w:val="hybridMultilevel"/>
    <w:tmpl w:val="40F20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F27C6B"/>
    <w:multiLevelType w:val="hybridMultilevel"/>
    <w:tmpl w:val="989E6942"/>
    <w:lvl w:ilvl="0" w:tplc="E73EC2C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7262095">
    <w:abstractNumId w:val="0"/>
  </w:num>
  <w:num w:numId="2" w16cid:durableId="480773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36"/>
    <w:rsid w:val="002C7E36"/>
    <w:rsid w:val="00376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9B66"/>
  <w15:chartTrackingRefBased/>
  <w15:docId w15:val="{CEF89AD6-55F7-48D9-A734-FCCA1D45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7E3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C7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07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Packert</dc:creator>
  <cp:keywords/>
  <dc:description/>
  <cp:lastModifiedBy>Carolyn Packert</cp:lastModifiedBy>
  <cp:revision>1</cp:revision>
  <dcterms:created xsi:type="dcterms:W3CDTF">2022-09-22T16:36:00Z</dcterms:created>
  <dcterms:modified xsi:type="dcterms:W3CDTF">2022-09-22T16:41:00Z</dcterms:modified>
</cp:coreProperties>
</file>